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4379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3798D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43798D" w:rsidRDefault="00F31A91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6B03104-Әлемдік экономика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F31A91" w:rsidRPr="0043798D" w:rsidRDefault="00F31A91" w:rsidP="00DF556E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«Экономистерге арналған шет тілі (екінші шет тілі (ағылшын, араб, неміс, француз, испан итальян, қытай 2 бөлім)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20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3798D">
        <w:rPr>
          <w:rFonts w:ascii="Times New Roman" w:hAnsi="Times New Roman" w:cs="Times New Roman"/>
          <w:sz w:val="24"/>
          <w:szCs w:val="24"/>
        </w:rPr>
        <w:t>-2021 оқужылының к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гісеместрі</w:t>
      </w:r>
      <w:proofErr w:type="spellEnd"/>
    </w:p>
    <w:p w:rsidR="00CA6414" w:rsidRPr="0043798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5C5C6C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43798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43798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F31A9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IYaE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(viva) 3220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Pr="0043798D" w:rsidRDefault="00F31A91" w:rsidP="00F31A9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 тілі (екінші шет тілі (ағылшын, араб, неміс, француз, испан итальян, қытай 2 бөлім)</w:t>
            </w:r>
          </w:p>
          <w:p w:rsidR="00CA6414" w:rsidRPr="0043798D" w:rsidRDefault="00CA6414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43798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43798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43798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43798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43798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43798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43798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5C5C6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43798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43798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43798D" w:rsidTr="00EC322E">
        <w:tc>
          <w:tcPr>
            <w:tcW w:w="3404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5C5C6C" w:rsidTr="00A12B69">
        <w:tc>
          <w:tcPr>
            <w:tcW w:w="3404" w:type="dxa"/>
          </w:tcPr>
          <w:p w:rsidR="00DB49B7" w:rsidRPr="0043798D" w:rsidRDefault="00F31A9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Бакалавриат бағдарламасы шеңберінде экономистерге арналған «шетел тілі» студенттердің коммуникативті құзыреттілігін қалыптастыру болып табылады, атап айтқанда: лингвистикалық, социолингвистикалық, әлеуметтік-мәдени, дискурстық, сонымен қатар білім беру, ғылыми және кәсіптік қызметте ағылшын тілін қолдану үшін қажетті құзыреттіліктерді қалыптастыру.</w:t>
            </w:r>
          </w:p>
        </w:tc>
        <w:tc>
          <w:tcPr>
            <w:tcW w:w="3115" w:type="dxa"/>
          </w:tcPr>
          <w:p w:rsidR="00DB49B7" w:rsidRPr="0043798D" w:rsidRDefault="00DB49B7" w:rsidP="00F31A9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1</w:t>
            </w:r>
            <w:r w:rsidRPr="0043798D">
              <w:rPr>
                <w:sz w:val="24"/>
                <w:szCs w:val="24"/>
                <w:lang w:val="kk-KZ"/>
              </w:rPr>
              <w:t>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ауызша және жазбаша дискурстың, дайындалған және дайын емес сөйлеудің тілдік экономикалық сипаттамаларын түсіну;</w:t>
            </w:r>
          </w:p>
        </w:tc>
        <w:tc>
          <w:tcPr>
            <w:tcW w:w="3546" w:type="dxa"/>
          </w:tcPr>
          <w:p w:rsidR="0043798D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43798D" w:rsidRPr="0043798D">
              <w:rPr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дискурстың тілдік экономикалық сипаттамаларын түсінеді, нақты материалды білуге бағытталған қарапайым және нақтылайтын сұрақтарды құрастырады.</w:t>
            </w:r>
          </w:p>
          <w:p w:rsidR="0043798D" w:rsidRPr="0043798D" w:rsidRDefault="00DB49B7" w:rsidP="00437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5C5C6C" w:rsidTr="00A12B69">
        <w:tc>
          <w:tcPr>
            <w:tcW w:w="3404" w:type="dxa"/>
            <w:vMerge w:val="restart"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F31A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қызмет дағдыларын одан әрі дамыту үшін экономикалық бағытта түсіндірілген, бейімделген мәтіндерді аудару;</w:t>
            </w:r>
          </w:p>
        </w:tc>
        <w:tc>
          <w:tcPr>
            <w:tcW w:w="3546" w:type="dxa"/>
          </w:tcPr>
          <w:p w:rsidR="0043798D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толық ақпарат алу үшін экономикалық бағыт бойынша түсіндірілген, бейімделген мәтіндерді аударады</w:t>
            </w:r>
          </w:p>
          <w:p w:rsidR="00DB49B7" w:rsidRPr="0043798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43798D"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43798D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F31A9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3.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экономикалық білімді терминологиялық жүйеде ана және ағылшын тілдерінде қолдану;</w:t>
            </w:r>
          </w:p>
        </w:tc>
        <w:tc>
          <w:tcPr>
            <w:tcW w:w="3546" w:type="dxa"/>
          </w:tcPr>
          <w:p w:rsidR="0043798D" w:rsidRPr="0043798D" w:rsidRDefault="00DB49B7" w:rsidP="00437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43798D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DB49B7" w:rsidRPr="0043798D" w:rsidRDefault="00DB49B7" w:rsidP="004379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43798D">
              <w:t xml:space="preserve"> </w:t>
            </w:r>
            <w:r w:rsidR="0043798D"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DB49B7" w:rsidRPr="005C5C6C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F31A91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4.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мамандандырылған экономикалық сөздіктермен, анықтамалықтармен, мультимедиялық және интернет ресурстарымен жұмыс істеу дағдыларын дамыту</w:t>
            </w:r>
          </w:p>
        </w:tc>
        <w:tc>
          <w:tcPr>
            <w:tcW w:w="3546" w:type="dxa"/>
          </w:tcPr>
          <w:p w:rsidR="0043798D" w:rsidRPr="0043798D" w:rsidRDefault="00DB49B7" w:rsidP="00437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43798D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DB49B7" w:rsidRPr="0043798D" w:rsidRDefault="00DB49B7" w:rsidP="004379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DB49B7" w:rsidRPr="005C5C6C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F31A91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құжаттарды құру принциптерін, әр түрлі кәсіби деңгейлердегі іскери қарым-қатынас ережелерін талдау, нақты жағдайларды имитациялайтын пікірталастар мен 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пікірталастарға түсініктеме беру;</w:t>
            </w:r>
          </w:p>
        </w:tc>
        <w:tc>
          <w:tcPr>
            <w:tcW w:w="3546" w:type="dxa"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5.1 -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DB49B7" w:rsidRPr="0043798D" w:rsidRDefault="00DB49B7" w:rsidP="004379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43798D" w:rsidRPr="0043798D">
              <w:rPr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алынған дағдыларды бекіту және елтану тақырыптары мен қызмет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түрлерінің тілдік алуан түрлілігінде еркін пайдалана білу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43798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3798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3798D" w:rsidRDefault="00F31A91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Кәсіби бағытталған шет тілі</w:t>
            </w:r>
          </w:p>
        </w:tc>
      </w:tr>
      <w:tr w:rsidR="00F856F3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3798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3798D" w:rsidRDefault="00F31A91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 тілі 2 бөлім</w:t>
            </w:r>
          </w:p>
        </w:tc>
      </w:tr>
      <w:tr w:rsidR="00627674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43798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ДукановаН.М.Английский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для экономистов: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Алонцева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Н.Б.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Market Leader –Business English Intermediate level 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>Market Leader –grammar Intermediate level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>English Grammar in Use Murphy.  Cambridge University Press.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  <w:proofErr w:type="gramStart"/>
            <w:r w:rsidRPr="00036BB0">
              <w:rPr>
                <w:rFonts w:ascii="Times New Roman" w:hAnsi="Times New Roman"/>
                <w:sz w:val="24"/>
                <w:szCs w:val="24"/>
              </w:rPr>
              <w:t>по домашнему</w:t>
            </w:r>
            <w:proofErr w:type="gram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чтению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Default="005C5C6C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</w:hyperlink>
            <w:r w:rsidRPr="005C5C6C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proofErr w:type="spellEnd"/>
            <w:r w:rsidRPr="005C5C6C">
              <w:rPr>
                <w:rFonts w:ascii="Times New Roman" w:hAnsi="Times New Roman"/>
                <w:sz w:val="24"/>
                <w:szCs w:val="24"/>
              </w:rPr>
              <w:t>.</w:t>
            </w:r>
            <w:r w:rsidRPr="005C5C6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C6C" w:rsidRPr="005C5C6C" w:rsidRDefault="005C5C6C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better</w:t>
              </w:r>
              <w:r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</w:hyperlink>
            <w:proofErr w:type="spellStart"/>
            <w:r w:rsidRPr="005C5C6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5C5C6C">
              <w:rPr>
                <w:rFonts w:ascii="Times New Roman" w:hAnsi="Times New Roman"/>
                <w:sz w:val="24"/>
                <w:szCs w:val="24"/>
              </w:rPr>
              <w:t>.</w:t>
            </w:r>
            <w:r w:rsidRPr="005C5C6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C6C" w:rsidRDefault="005C5C6C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business</w:t>
              </w:r>
            </w:hyperlink>
            <w:r w:rsidRPr="00036BB0">
              <w:rPr>
                <w:rFonts w:ascii="Times New Roman" w:hAnsi="Times New Roman"/>
                <w:sz w:val="24"/>
                <w:szCs w:val="24"/>
              </w:rPr>
              <w:t>-</w:t>
            </w: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036B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036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674" w:rsidRPr="005C5C6C" w:rsidRDefault="005C5C6C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036B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852E1" w:rsidRPr="005C5C6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43798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43798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43798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43798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43798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4379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43798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43798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43798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43798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43798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Ең жоғары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формас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 өткізу тү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/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платформа</w:t>
            </w:r>
          </w:p>
        </w:tc>
      </w:tr>
      <w:tr w:rsidR="00574532" w:rsidRPr="0043798D" w:rsidTr="00CA080E">
        <w:tc>
          <w:tcPr>
            <w:tcW w:w="10046" w:type="dxa"/>
            <w:gridSpan w:val="8"/>
          </w:tcPr>
          <w:p w:rsidR="00574532" w:rsidRPr="0043798D" w:rsidRDefault="00574532" w:rsidP="00A40F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0F3D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  </w:t>
            </w:r>
          </w:p>
        </w:tc>
      </w:tr>
      <w:tr w:rsidR="00DB44C3" w:rsidRPr="0043798D" w:rsidTr="00DC1BB9">
        <w:trPr>
          <w:trHeight w:val="954"/>
        </w:trPr>
        <w:tc>
          <w:tcPr>
            <w:tcW w:w="851" w:type="dxa"/>
            <w:vMerge w:val="restart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F31A91" w:rsidRPr="0043798D" w:rsidRDefault="00D10369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  </w:t>
            </w:r>
          </w:p>
          <w:p w:rsidR="00D10369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43798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43798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0970E9">
        <w:trPr>
          <w:trHeight w:val="314"/>
        </w:trPr>
        <w:tc>
          <w:tcPr>
            <w:tcW w:w="851" w:type="dxa"/>
            <w:vMerge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3798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F31A91" w:rsidRPr="0043798D" w:rsidRDefault="00D10369" w:rsidP="00F31A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organization  </w:t>
            </w:r>
          </w:p>
          <w:p w:rsidR="00D10369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AE126A">
        <w:tc>
          <w:tcPr>
            <w:tcW w:w="851" w:type="dxa"/>
            <w:vMerge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3798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F31A91" w:rsidRPr="0043798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Building relationship </w:t>
            </w:r>
          </w:p>
          <w:p w:rsidR="000C4DE8" w:rsidRPr="0043798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E8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644182">
        <w:tc>
          <w:tcPr>
            <w:tcW w:w="851" w:type="dxa"/>
            <w:vMerge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3798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F31A91" w:rsidRPr="0043798D" w:rsidRDefault="000C4DE8" w:rsidP="00F31A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</w:p>
          <w:p w:rsidR="00F31A91" w:rsidRPr="0043798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C4DE8" w:rsidRPr="0043798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0C4DE8" w:rsidRPr="0043798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business</w:t>
            </w:r>
          </w:p>
        </w:tc>
        <w:tc>
          <w:tcPr>
            <w:tcW w:w="976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E8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2D7433">
        <w:tc>
          <w:tcPr>
            <w:tcW w:w="851" w:type="dxa"/>
            <w:vMerge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3798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F31A91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Job satisfaction </w:t>
            </w:r>
          </w:p>
          <w:p w:rsidR="00DB1E40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1A91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satisfaction</w:t>
            </w:r>
          </w:p>
          <w:p w:rsidR="00DB1E40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and business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E40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DC1BB9">
        <w:trPr>
          <w:trHeight w:val="351"/>
        </w:trPr>
        <w:tc>
          <w:tcPr>
            <w:tcW w:w="851" w:type="dxa"/>
            <w:vMerge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43798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43798D" w:rsidTr="00575269">
        <w:trPr>
          <w:trHeight w:val="351"/>
        </w:trPr>
        <w:tc>
          <w:tcPr>
            <w:tcW w:w="851" w:type="dxa"/>
            <w:vMerge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43798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3798D" w:rsidTr="00B512A5">
        <w:tc>
          <w:tcPr>
            <w:tcW w:w="10046" w:type="dxa"/>
            <w:gridSpan w:val="8"/>
          </w:tcPr>
          <w:p w:rsidR="00151B65" w:rsidRPr="0043798D" w:rsidRDefault="00151B65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84741C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Risks</w:t>
            </w:r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</w:t>
            </w:r>
            <w:r w:rsidR="0084741C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Moodle-да тапсырмалар</w:t>
            </w:r>
          </w:p>
        </w:tc>
      </w:tr>
      <w:tr w:rsidR="00DB44C3" w:rsidRPr="0043798D" w:rsidTr="00075578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style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43798D" w:rsidRDefault="00730467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036181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F31A91" w:rsidRPr="0043798D" w:rsidRDefault="00C0020B" w:rsidP="00F31A91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Team building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43798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43798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 building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0B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C374E2">
        <w:tc>
          <w:tcPr>
            <w:tcW w:w="85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Raising finance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275B89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Customer service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43798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43798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Customer service</w:t>
            </w:r>
          </w:p>
          <w:p w:rsidR="00730467" w:rsidRPr="0043798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deal with customer complaints</w:t>
            </w: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DC1BB9">
        <w:tc>
          <w:tcPr>
            <w:tcW w:w="851" w:type="dxa"/>
            <w:vMerge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43798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3798D" w:rsidTr="00A07681">
        <w:tc>
          <w:tcPr>
            <w:tcW w:w="851" w:type="dxa"/>
            <w:vMerge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3798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3798D" w:rsidTr="00515202">
        <w:tc>
          <w:tcPr>
            <w:tcW w:w="10046" w:type="dxa"/>
            <w:gridSpan w:val="8"/>
          </w:tcPr>
          <w:p w:rsidR="00C0020B" w:rsidRPr="0043798D" w:rsidRDefault="00C0020B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84741C"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84741C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Crisis management  </w:t>
            </w:r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31A91" w:rsidRPr="0043798D" w:rsidRDefault="00E66F46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Crisis management 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43798D" w:rsidRDefault="00E66F46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0B1321">
        <w:tc>
          <w:tcPr>
            <w:tcW w:w="851" w:type="dxa"/>
            <w:vMerge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3798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31A91" w:rsidRPr="0043798D" w:rsidRDefault="00E66F46" w:rsidP="00F31A91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Mergers and acquisitions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F46" w:rsidRPr="0043798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F46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DD5B1B">
        <w:tc>
          <w:tcPr>
            <w:tcW w:w="851" w:type="dxa"/>
            <w:vMerge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3798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31A91" w:rsidRPr="0043798D" w:rsidRDefault="000B406C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3798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3798D" w:rsidRDefault="000B406C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</w:tc>
        <w:tc>
          <w:tcPr>
            <w:tcW w:w="976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06C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9D499B">
        <w:tc>
          <w:tcPr>
            <w:tcW w:w="851" w:type="dxa"/>
            <w:vMerge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43798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31A91" w:rsidRPr="0043798D" w:rsidRDefault="00C0020B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43798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43798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Business plan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0B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9E3BF5">
        <w:tc>
          <w:tcPr>
            <w:tcW w:w="851" w:type="dxa"/>
          </w:tcPr>
          <w:p w:rsidR="00D53B87" w:rsidRPr="0043798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43798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43798D" w:rsidRDefault="00EB2063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D2526E" w:rsidRPr="0043798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43798D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D2526E" w:rsidRPr="0043798D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43798D" w:rsidRDefault="00EB2063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organizations</w:t>
            </w:r>
          </w:p>
        </w:tc>
        <w:tc>
          <w:tcPr>
            <w:tcW w:w="976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63" w:rsidRPr="0043798D" w:rsidRDefault="00062DA2" w:rsidP="00062D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43798D" w:rsidTr="00DC1BB9">
        <w:tc>
          <w:tcPr>
            <w:tcW w:w="851" w:type="dxa"/>
            <w:vMerge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43798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3798D" w:rsidTr="008B3120">
        <w:tc>
          <w:tcPr>
            <w:tcW w:w="851" w:type="dxa"/>
            <w:vMerge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3798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470" w:rsidRPr="0043798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43798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43798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43798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62DA2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8679D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0B4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3798D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C5C6C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663DA"/>
    <w:rsid w:val="00774A51"/>
    <w:rsid w:val="00793CF8"/>
    <w:rsid w:val="007A0CB0"/>
    <w:rsid w:val="007A49FE"/>
    <w:rsid w:val="007B2A4C"/>
    <w:rsid w:val="007C03B0"/>
    <w:rsid w:val="00804E8A"/>
    <w:rsid w:val="008166D5"/>
    <w:rsid w:val="0084741C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05279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0F3D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D38D1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1A91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tte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1B23-5DDC-4735-B7F9-65B5104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4</cp:revision>
  <dcterms:created xsi:type="dcterms:W3CDTF">2020-09-18T04:03:00Z</dcterms:created>
  <dcterms:modified xsi:type="dcterms:W3CDTF">2020-12-10T09:53:00Z</dcterms:modified>
</cp:coreProperties>
</file>